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3C44" w14:textId="77777777" w:rsidR="0056760F" w:rsidRPr="000010C3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010C3">
        <w:rPr>
          <w:rFonts w:ascii="Times New Roman" w:hAnsi="Times New Roman" w:cs="Times New Roman"/>
          <w:b/>
          <w:i/>
          <w:sz w:val="28"/>
          <w:szCs w:val="28"/>
        </w:rPr>
        <w:t xml:space="preserve">Прокуратура города Дербента информирует: </w:t>
      </w:r>
    </w:p>
    <w:p w14:paraId="6A10F35B" w14:textId="77777777" w:rsidR="0056760F" w:rsidRDefault="0056760F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A878EF" w14:textId="4A279C44" w:rsidR="002860C9" w:rsidRPr="000010C3" w:rsidRDefault="0056760F" w:rsidP="005676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Прокуратурой города Дербента поддержано государственное обвинение по уголовному делу в отношении </w:t>
      </w:r>
      <w:r w:rsidR="002860C9" w:rsidRPr="000010C3">
        <w:rPr>
          <w:rFonts w:ascii="Times New Roman" w:hAnsi="Times New Roman" w:cs="Times New Roman"/>
          <w:sz w:val="28"/>
          <w:szCs w:val="28"/>
        </w:rPr>
        <w:t xml:space="preserve">в отношении жителя г. Дербента </w:t>
      </w:r>
      <w:r w:rsidRPr="000010C3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ч. 1 ст. 222 УК РФ.</w:t>
      </w:r>
      <w:bookmarkStart w:id="0" w:name="_GoBack"/>
      <w:bookmarkEnd w:id="0"/>
    </w:p>
    <w:p w14:paraId="1DAF67D5" w14:textId="6D2F18B0" w:rsidR="000010C3" w:rsidRPr="000010C3" w:rsidRDefault="002860C9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56760F" w:rsidRPr="000010C3">
        <w:rPr>
          <w:rFonts w:ascii="Times New Roman" w:hAnsi="Times New Roman" w:cs="Times New Roman"/>
          <w:sz w:val="28"/>
          <w:szCs w:val="28"/>
        </w:rPr>
        <w:t xml:space="preserve">ранее судимый </w:t>
      </w:r>
      <w:r w:rsidRPr="000010C3">
        <w:rPr>
          <w:rFonts w:ascii="Times New Roman" w:hAnsi="Times New Roman" w:cs="Times New Roman"/>
          <w:sz w:val="28"/>
          <w:szCs w:val="28"/>
        </w:rPr>
        <w:t xml:space="preserve">житель г. Дербента совершил </w:t>
      </w:r>
      <w:r w:rsidR="0056760F" w:rsidRPr="000010C3">
        <w:rPr>
          <w:rFonts w:ascii="Times New Roman" w:hAnsi="Times New Roman" w:cs="Times New Roman"/>
          <w:sz w:val="28"/>
          <w:szCs w:val="28"/>
        </w:rPr>
        <w:t>незаконное приобретение, хранение, ношение и перевозку огнестрельного оружия.</w:t>
      </w:r>
      <w:r w:rsidRPr="000010C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41B584" w14:textId="5D9C37E8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 xml:space="preserve">Вина подсудимого в совершении преступления, предусмотренного ч. 1 ст. </w:t>
      </w:r>
      <w:r w:rsidR="0056760F" w:rsidRPr="000010C3">
        <w:rPr>
          <w:rFonts w:ascii="Times New Roman" w:hAnsi="Times New Roman" w:cs="Times New Roman"/>
          <w:sz w:val="28"/>
          <w:szCs w:val="28"/>
        </w:rPr>
        <w:t>222</w:t>
      </w:r>
      <w:r w:rsidRPr="000010C3">
        <w:rPr>
          <w:rFonts w:ascii="Times New Roman" w:hAnsi="Times New Roman" w:cs="Times New Roman"/>
          <w:sz w:val="28"/>
          <w:szCs w:val="28"/>
        </w:rPr>
        <w:t xml:space="preserve"> УК РФ, в судебном заседании подтвердилась полностью, в том числе и признательными показаниями самого подсудимого.</w:t>
      </w:r>
    </w:p>
    <w:p w14:paraId="13264FC1" w14:textId="35E4DF2D" w:rsidR="0056760F" w:rsidRPr="000010C3" w:rsidRDefault="0056760F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Подсудимый вину в инкриминируемом преступлении признал в полном объеме</w:t>
      </w:r>
      <w:r w:rsidR="000010C3" w:rsidRPr="000010C3">
        <w:rPr>
          <w:rFonts w:ascii="Times New Roman" w:hAnsi="Times New Roman" w:cs="Times New Roman"/>
          <w:sz w:val="28"/>
          <w:szCs w:val="28"/>
        </w:rPr>
        <w:t>, в содеянном раскаялся</w:t>
      </w:r>
      <w:r w:rsidRPr="000010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528D07" w14:textId="3622565E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Государственный обвинитель просил суд признать подсудимого виновным и назначить наказание в виде лишения свободы сроком на 3 года и 2 месяца с отбыванием наказания в колонии поселения со штрафом в размере 40 000 рублей.</w:t>
      </w:r>
    </w:p>
    <w:p w14:paraId="549792A9" w14:textId="60E167D0" w:rsidR="000010C3" w:rsidRPr="000010C3" w:rsidRDefault="000010C3" w:rsidP="000010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10C3">
        <w:rPr>
          <w:rFonts w:ascii="Times New Roman" w:hAnsi="Times New Roman" w:cs="Times New Roman"/>
          <w:sz w:val="28"/>
          <w:szCs w:val="28"/>
        </w:rPr>
        <w:t>Приговором Дербентского городского суда жителю г. Дербента назначено наказание в виде принудительных работ сроком на 3 года.</w:t>
      </w:r>
    </w:p>
    <w:p w14:paraId="67673377" w14:textId="7D2E3C49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BB779" w14:textId="2F4AA002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E93ABA" w14:textId="77777777" w:rsidR="002860C9" w:rsidRPr="000010C3" w:rsidRDefault="002860C9" w:rsidP="002860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860C9" w:rsidRPr="0000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62"/>
    <w:rsid w:val="000010C3"/>
    <w:rsid w:val="000122DD"/>
    <w:rsid w:val="002860C9"/>
    <w:rsid w:val="0056760F"/>
    <w:rsid w:val="0058347D"/>
    <w:rsid w:val="008B5962"/>
    <w:rsid w:val="00F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D627"/>
  <w15:chartTrackingRefBased/>
  <w15:docId w15:val="{DCFACC4D-83D7-4EC0-9B4F-432BFB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2</cp:revision>
  <dcterms:created xsi:type="dcterms:W3CDTF">2025-05-22T07:57:00Z</dcterms:created>
  <dcterms:modified xsi:type="dcterms:W3CDTF">2025-05-22T07:57:00Z</dcterms:modified>
</cp:coreProperties>
</file>